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7C7C2A" w:rsidRDefault="007C7C2A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19.12.2017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C7C2A" w:rsidRDefault="00F46DF4" w:rsidP="00361DA1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7C7C2A">
              <w:rPr>
                <w:sz w:val="28"/>
                <w:szCs w:val="28"/>
                <w:lang w:val="ru-RU" w:eastAsia="en-US"/>
              </w:rPr>
              <w:t>1844/0/197-17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673B49" w:rsidRPr="00673B49">
        <w:rPr>
          <w:sz w:val="28"/>
          <w:szCs w:val="28"/>
        </w:rPr>
        <w:t xml:space="preserve">на закупівлю </w:t>
      </w:r>
      <w:proofErr w:type="spellStart"/>
      <w:r w:rsidR="00673B49" w:rsidRPr="00673B49">
        <w:rPr>
          <w:sz w:val="28"/>
          <w:szCs w:val="28"/>
        </w:rPr>
        <w:t>ДК</w:t>
      </w:r>
      <w:proofErr w:type="spellEnd"/>
      <w:r w:rsidR="00673B49" w:rsidRPr="00673B49">
        <w:rPr>
          <w:sz w:val="28"/>
          <w:szCs w:val="28"/>
        </w:rPr>
        <w:t xml:space="preserve"> 021:2015: 33160000-9 – Устаткування для операційних блоків (операційний світильник, </w:t>
      </w:r>
      <w:proofErr w:type="spellStart"/>
      <w:r w:rsidR="00673B49" w:rsidRPr="00673B49">
        <w:rPr>
          <w:sz w:val="28"/>
          <w:szCs w:val="28"/>
        </w:rPr>
        <w:t>одноканальний</w:t>
      </w:r>
      <w:proofErr w:type="spellEnd"/>
      <w:r w:rsidR="00673B49" w:rsidRPr="00673B49">
        <w:rPr>
          <w:sz w:val="28"/>
          <w:szCs w:val="28"/>
        </w:rPr>
        <w:t xml:space="preserve"> хірургічний генератор з набором інструментів)</w:t>
      </w:r>
      <w:r w:rsidR="00673B49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092EE6">
        <w:rPr>
          <w:color w:val="000000"/>
          <w:sz w:val="28"/>
          <w:szCs w:val="28"/>
          <w:lang w:val="ru-RU"/>
        </w:rPr>
        <w:t>180</w:t>
      </w:r>
      <w:r w:rsidR="0039507F" w:rsidRPr="0039507F">
        <w:rPr>
          <w:color w:val="000000"/>
          <w:sz w:val="28"/>
          <w:szCs w:val="28"/>
        </w:rPr>
        <w:t>/2017-1</w:t>
      </w:r>
      <w:r w:rsidR="00092EE6">
        <w:rPr>
          <w:color w:val="000000"/>
          <w:sz w:val="28"/>
          <w:szCs w:val="28"/>
          <w:lang w:val="ru-RU"/>
        </w:rPr>
        <w:t>42</w:t>
      </w:r>
      <w:r w:rsidR="0039507F" w:rsidRPr="0039507F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092EE6">
        <w:rPr>
          <w:color w:val="000000"/>
          <w:sz w:val="28"/>
          <w:szCs w:val="28"/>
          <w:lang w:val="ru-RU"/>
        </w:rPr>
        <w:t xml:space="preserve"> 18 </w:t>
      </w:r>
      <w:r w:rsidR="00A04A6D" w:rsidRPr="00EC3425">
        <w:rPr>
          <w:color w:val="000000"/>
          <w:sz w:val="28"/>
          <w:szCs w:val="28"/>
        </w:rPr>
        <w:t xml:space="preserve">грудня </w:t>
      </w:r>
      <w:r w:rsidR="00B81503" w:rsidRPr="00EC3425">
        <w:rPr>
          <w:color w:val="000000"/>
          <w:sz w:val="28"/>
          <w:szCs w:val="28"/>
        </w:rPr>
        <w:t>201</w:t>
      </w:r>
      <w:r w:rsidR="00B71077" w:rsidRPr="00EC3425">
        <w:rPr>
          <w:color w:val="000000"/>
          <w:sz w:val="28"/>
          <w:szCs w:val="28"/>
        </w:rPr>
        <w:t>7</w:t>
      </w:r>
      <w:r w:rsidR="00B81503" w:rsidRPr="00EC3425">
        <w:rPr>
          <w:color w:val="000000"/>
          <w:sz w:val="28"/>
          <w:szCs w:val="28"/>
        </w:rPr>
        <w:t xml:space="preserve"> року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673B49">
        <w:rPr>
          <w:sz w:val="28"/>
          <w:szCs w:val="28"/>
        </w:rPr>
        <w:t xml:space="preserve">Головному лікареві </w:t>
      </w:r>
      <w:proofErr w:type="spellStart"/>
      <w:r w:rsidR="00673B49" w:rsidRPr="00673B49">
        <w:rPr>
          <w:sz w:val="28"/>
          <w:szCs w:val="28"/>
        </w:rPr>
        <w:t>КЗ</w:t>
      </w:r>
      <w:proofErr w:type="spellEnd"/>
      <w:r w:rsidR="00673B49" w:rsidRPr="00673B49">
        <w:rPr>
          <w:sz w:val="28"/>
          <w:szCs w:val="28"/>
        </w:rPr>
        <w:t xml:space="preserve"> </w:t>
      </w:r>
      <w:r w:rsidR="00673B49">
        <w:rPr>
          <w:sz w:val="28"/>
          <w:szCs w:val="28"/>
        </w:rPr>
        <w:t>«</w:t>
      </w:r>
      <w:r w:rsidR="00673B49" w:rsidRPr="00673B49">
        <w:rPr>
          <w:sz w:val="28"/>
          <w:szCs w:val="28"/>
        </w:rPr>
        <w:t>Дніпропетровська міська багатопрофільна клінічна лікарня №4</w:t>
      </w:r>
      <w:r w:rsidR="00673B49">
        <w:rPr>
          <w:sz w:val="28"/>
          <w:szCs w:val="28"/>
        </w:rPr>
        <w:t>»</w:t>
      </w:r>
      <w:r w:rsidR="00673B49" w:rsidRPr="00673B49">
        <w:rPr>
          <w:sz w:val="28"/>
          <w:szCs w:val="28"/>
        </w:rPr>
        <w:t xml:space="preserve"> </w:t>
      </w:r>
      <w:proofErr w:type="spellStart"/>
      <w:r w:rsidR="00673B49" w:rsidRPr="00673B49">
        <w:rPr>
          <w:sz w:val="28"/>
          <w:szCs w:val="28"/>
        </w:rPr>
        <w:t>ДОР</w:t>
      </w:r>
      <w:proofErr w:type="spellEnd"/>
      <w:r w:rsidR="00673B49" w:rsidRPr="00673B49">
        <w:rPr>
          <w:sz w:val="28"/>
          <w:szCs w:val="28"/>
        </w:rPr>
        <w:t xml:space="preserve">»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673B49" w:rsidRPr="00673B49">
        <w:rPr>
          <w:rFonts w:ascii="Times New Roman" w:hAnsi="Times New Roman"/>
          <w:sz w:val="28"/>
          <w:lang w:val="uk-UA"/>
        </w:rPr>
        <w:t>КЗ</w:t>
      </w:r>
      <w:proofErr w:type="spellEnd"/>
      <w:r w:rsidR="00673B49" w:rsidRPr="00673B49">
        <w:rPr>
          <w:rFonts w:ascii="Times New Roman" w:hAnsi="Times New Roman"/>
          <w:sz w:val="28"/>
          <w:lang w:val="uk-UA"/>
        </w:rPr>
        <w:t xml:space="preserve"> </w:t>
      </w:r>
      <w:r w:rsidR="00673B49">
        <w:rPr>
          <w:rFonts w:ascii="Times New Roman" w:hAnsi="Times New Roman"/>
          <w:sz w:val="28"/>
          <w:lang w:val="uk-UA"/>
        </w:rPr>
        <w:t>«</w:t>
      </w:r>
      <w:r w:rsidR="00673B49" w:rsidRPr="00673B49">
        <w:rPr>
          <w:rFonts w:ascii="Times New Roman" w:hAnsi="Times New Roman"/>
          <w:sz w:val="28"/>
          <w:lang w:val="uk-UA"/>
        </w:rPr>
        <w:t>Дніпропетровська міська багатопро</w:t>
      </w:r>
      <w:r w:rsidR="00673B49">
        <w:rPr>
          <w:rFonts w:ascii="Times New Roman" w:hAnsi="Times New Roman"/>
          <w:sz w:val="28"/>
          <w:lang w:val="uk-UA"/>
        </w:rPr>
        <w:t xml:space="preserve">фільна клінічна лікарня №4» </w:t>
      </w:r>
      <w:proofErr w:type="spellStart"/>
      <w:r w:rsidR="00673B49">
        <w:rPr>
          <w:rFonts w:ascii="Times New Roman" w:hAnsi="Times New Roman"/>
          <w:sz w:val="28"/>
          <w:lang w:val="uk-UA"/>
        </w:rPr>
        <w:t>ДОР</w:t>
      </w:r>
      <w:proofErr w:type="spellEnd"/>
      <w:r w:rsidR="00673B49" w:rsidRPr="00673B49">
        <w:rPr>
          <w:rFonts w:ascii="Times New Roman" w:hAnsi="Times New Roman"/>
          <w:sz w:val="28"/>
          <w:lang w:val="uk-UA"/>
        </w:rPr>
        <w:t xml:space="preserve">» </w:t>
      </w:r>
      <w:r>
        <w:rPr>
          <w:rFonts w:ascii="Times New Roman" w:hAnsi="Times New Roman"/>
          <w:sz w:val="28"/>
          <w:lang w:val="uk-UA"/>
        </w:rPr>
        <w:t xml:space="preserve">від  </w:t>
      </w:r>
      <w:r w:rsidR="00673B49">
        <w:rPr>
          <w:rFonts w:ascii="Times New Roman" w:hAnsi="Times New Roman"/>
          <w:sz w:val="28"/>
          <w:lang w:val="uk-UA"/>
        </w:rPr>
        <w:t xml:space="preserve"> 08 листопада </w:t>
      </w:r>
      <w:r>
        <w:rPr>
          <w:rFonts w:ascii="Times New Roman" w:hAnsi="Times New Roman"/>
          <w:sz w:val="28"/>
          <w:lang w:val="uk-UA"/>
        </w:rPr>
        <w:t xml:space="preserve">2017 року   № </w:t>
      </w:r>
      <w:r w:rsidR="00673B49">
        <w:rPr>
          <w:rFonts w:ascii="Times New Roman" w:hAnsi="Times New Roman"/>
          <w:sz w:val="28"/>
          <w:lang w:val="uk-UA"/>
        </w:rPr>
        <w:t>1595</w:t>
      </w:r>
      <w:r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092EE6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ru-RU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673B49" w:rsidRPr="00673B4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673B49" w:rsidRPr="00673B4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673B49" w:rsidRPr="00673B4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33160000-9 – Устаткування для операційних блоків (операційний світильник, </w:t>
      </w:r>
      <w:proofErr w:type="spellStart"/>
      <w:r w:rsidR="00673B49" w:rsidRPr="00673B4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одноканальний</w:t>
      </w:r>
      <w:proofErr w:type="spellEnd"/>
      <w:r w:rsidR="00673B49" w:rsidRPr="00673B4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хірургічний генератор з набором інструментів) до договору № </w:t>
      </w:r>
      <w:r w:rsidR="00092EE6" w:rsidRPr="00092EE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180/2017-142 від 18 грудня 2017 року</w:t>
      </w:r>
      <w:r w:rsidR="00092EE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A04A6D" w:rsidRPr="00EC3425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04A6D" w:rsidRPr="00EC3425" w:rsidRDefault="00A04A6D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154170">
      <w:pPr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sz w:val="28"/>
          <w:szCs w:val="28"/>
          <w:lang w:val="uk-UA"/>
        </w:rPr>
      </w:pPr>
    </w:p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673B49" w:rsidRDefault="00673B49" w:rsidP="003754C2">
      <w:pPr>
        <w:jc w:val="center"/>
        <w:rPr>
          <w:b/>
          <w:sz w:val="28"/>
          <w:lang w:val="uk-UA"/>
        </w:rPr>
      </w:pPr>
      <w:proofErr w:type="spellStart"/>
      <w:r w:rsidRPr="00673B49">
        <w:rPr>
          <w:sz w:val="28"/>
          <w:szCs w:val="28"/>
          <w:lang w:val="uk-UA"/>
        </w:rPr>
        <w:t>КЗ</w:t>
      </w:r>
      <w:proofErr w:type="spellEnd"/>
      <w:r w:rsidRPr="00673B49">
        <w:rPr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Pr="00673B49">
        <w:rPr>
          <w:sz w:val="28"/>
          <w:szCs w:val="28"/>
          <w:lang w:val="uk-UA"/>
        </w:rPr>
        <w:t>ДОР</w:t>
      </w:r>
      <w:proofErr w:type="spellEnd"/>
      <w:r w:rsidRPr="00673B49">
        <w:rPr>
          <w:sz w:val="28"/>
          <w:szCs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ayout w:type="fixed"/>
        <w:tblLook w:val="01E0"/>
      </w:tblPr>
      <w:tblGrid>
        <w:gridCol w:w="3510"/>
        <w:gridCol w:w="993"/>
        <w:gridCol w:w="842"/>
        <w:gridCol w:w="2529"/>
      </w:tblGrid>
      <w:tr w:rsidR="00361DA1" w:rsidRPr="007C7C2A" w:rsidTr="00673B49">
        <w:tc>
          <w:tcPr>
            <w:tcW w:w="3510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993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529" w:type="dxa"/>
          </w:tcPr>
          <w:p w:rsidR="00361DA1" w:rsidRPr="00673B49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673B49" w:rsidRPr="00673B49">
              <w:rPr>
                <w:lang w:val="uk-UA"/>
              </w:rPr>
              <w:t xml:space="preserve"> </w:t>
            </w:r>
            <w:proofErr w:type="spellStart"/>
            <w:r w:rsidR="00673B49" w:rsidRPr="00673B49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673B49" w:rsidRPr="00673B49">
              <w:rPr>
                <w:rFonts w:ascii="Times New Roman" w:hAnsi="Times New Roman"/>
                <w:sz w:val="28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="00673B49" w:rsidRPr="00673B49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673B49" w:rsidRPr="00673B49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673B49" w:rsidRPr="00EC3425" w:rsidTr="00673B49">
        <w:tc>
          <w:tcPr>
            <w:tcW w:w="3510" w:type="dxa"/>
          </w:tcPr>
          <w:p w:rsidR="00673B49" w:rsidRPr="00673B49" w:rsidRDefault="00673B49" w:rsidP="00673B4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B4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Операційний світильник JASUN-LED5S</w:t>
            </w:r>
          </w:p>
        </w:tc>
        <w:tc>
          <w:tcPr>
            <w:tcW w:w="993" w:type="dxa"/>
            <w:vAlign w:val="center"/>
          </w:tcPr>
          <w:p w:rsidR="00673B49" w:rsidRPr="00673B49" w:rsidRDefault="00673B49" w:rsidP="00673B4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73B49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673B49" w:rsidRPr="00673B49" w:rsidRDefault="00673B49" w:rsidP="00673B49">
            <w:pPr>
              <w:jc w:val="center"/>
              <w:rPr>
                <w:sz w:val="24"/>
                <w:szCs w:val="24"/>
              </w:rPr>
            </w:pPr>
            <w:r w:rsidRPr="00673B49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:rsidR="00673B49" w:rsidRPr="00673B49" w:rsidRDefault="00673B49" w:rsidP="00673B49">
            <w:pPr>
              <w:jc w:val="center"/>
              <w:rPr>
                <w:sz w:val="24"/>
                <w:szCs w:val="24"/>
                <w:lang w:val="uk-UA"/>
              </w:rPr>
            </w:pPr>
            <w:r w:rsidRPr="00673B49">
              <w:rPr>
                <w:sz w:val="24"/>
                <w:szCs w:val="24"/>
                <w:lang w:val="uk-UA"/>
              </w:rPr>
              <w:t>2</w:t>
            </w:r>
          </w:p>
        </w:tc>
      </w:tr>
      <w:tr w:rsidR="00673B49" w:rsidRPr="00EC3425" w:rsidTr="00673B49">
        <w:tc>
          <w:tcPr>
            <w:tcW w:w="3510" w:type="dxa"/>
          </w:tcPr>
          <w:p w:rsidR="00673B49" w:rsidRPr="00673B49" w:rsidRDefault="00673B49" w:rsidP="00673B4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Одноканальний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електролігуючий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генератор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Valleylab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™ LS10, LS для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герметизації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судин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- 1 шт.                                                -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Лапароскопічний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інструмент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LigaSure™Maryland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вигнутий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, для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електролігування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і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розділення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тканин, 37 см - 12 </w:t>
            </w:r>
            <w:proofErr w:type="spellStart"/>
            <w:proofErr w:type="gram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шт</w:t>
            </w:r>
            <w:proofErr w:type="spellEnd"/>
            <w:proofErr w:type="gram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                                                                                 -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Інструмент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LigaSure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Impact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™ для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відкритих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втручань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вигнутий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подовжений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для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електролігування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і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розділення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тканин - 6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шт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                           -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Лапароскопічний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Інструмент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LigaSure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™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Atlas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для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електролігування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і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розділення</w:t>
            </w:r>
            <w:proofErr w:type="spellEnd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тканин 37см - 12 </w:t>
            </w:r>
            <w:proofErr w:type="spellStart"/>
            <w:r w:rsidRPr="00673B49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:rsidR="00673B49" w:rsidRPr="00673B49" w:rsidRDefault="00673B49" w:rsidP="00673B49">
            <w:pPr>
              <w:jc w:val="center"/>
              <w:rPr>
                <w:sz w:val="24"/>
                <w:szCs w:val="24"/>
              </w:rPr>
            </w:pPr>
            <w:proofErr w:type="spellStart"/>
            <w:r w:rsidRPr="00673B49">
              <w:rPr>
                <w:sz w:val="24"/>
                <w:szCs w:val="24"/>
              </w:rPr>
              <w:t>набі</w:t>
            </w:r>
            <w:proofErr w:type="gramStart"/>
            <w:r w:rsidRPr="00673B49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673B49" w:rsidRPr="00673B49" w:rsidRDefault="00673B49" w:rsidP="00673B49">
            <w:pPr>
              <w:jc w:val="center"/>
              <w:rPr>
                <w:sz w:val="24"/>
                <w:szCs w:val="24"/>
              </w:rPr>
            </w:pPr>
            <w:r w:rsidRPr="00673B49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:rsidR="00673B49" w:rsidRPr="00673B49" w:rsidRDefault="00673B49" w:rsidP="00673B49">
            <w:pPr>
              <w:jc w:val="center"/>
              <w:rPr>
                <w:sz w:val="24"/>
                <w:szCs w:val="24"/>
                <w:lang w:val="uk-UA"/>
              </w:rPr>
            </w:pPr>
            <w:r w:rsidRPr="00673B49"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73B49" w:rsidRDefault="00673B49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9832B2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87E7C"/>
    <w:rsid w:val="00092EE6"/>
    <w:rsid w:val="000B707D"/>
    <w:rsid w:val="000D5BC0"/>
    <w:rsid w:val="000F1405"/>
    <w:rsid w:val="00100D19"/>
    <w:rsid w:val="00110A8E"/>
    <w:rsid w:val="00122D29"/>
    <w:rsid w:val="0013295B"/>
    <w:rsid w:val="00134746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73B49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C0414"/>
    <w:rsid w:val="007C7C2A"/>
    <w:rsid w:val="00827550"/>
    <w:rsid w:val="00856632"/>
    <w:rsid w:val="008743C6"/>
    <w:rsid w:val="00875E8A"/>
    <w:rsid w:val="0089144F"/>
    <w:rsid w:val="008C6590"/>
    <w:rsid w:val="008C6FF2"/>
    <w:rsid w:val="008F4154"/>
    <w:rsid w:val="00916A4D"/>
    <w:rsid w:val="0092140E"/>
    <w:rsid w:val="009215B3"/>
    <w:rsid w:val="00953A17"/>
    <w:rsid w:val="009832B2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F10E35"/>
    <w:rsid w:val="00F31624"/>
    <w:rsid w:val="00F46DF4"/>
    <w:rsid w:val="00F65615"/>
    <w:rsid w:val="00F70801"/>
    <w:rsid w:val="00F82086"/>
    <w:rsid w:val="00F94838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ECBB-A5A2-40EF-B7DB-F3421D13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488</Words>
  <Characters>4365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2017-12-19T09:38:00Z</cp:lastPrinted>
  <dcterms:created xsi:type="dcterms:W3CDTF">2017-12-18T14:51:00Z</dcterms:created>
  <dcterms:modified xsi:type="dcterms:W3CDTF">2017-12-20T09:29:00Z</dcterms:modified>
</cp:coreProperties>
</file>